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6B4" w:rsidRPr="000C26B4" w:rsidRDefault="000C26B4" w:rsidP="000C26B4">
      <w:pPr>
        <w:spacing w:after="0"/>
        <w:jc w:val="center"/>
        <w:rPr>
          <w:rFonts w:ascii="Times New Roman" w:hAnsi="Times New Roman"/>
          <w:b/>
        </w:rPr>
      </w:pPr>
      <w:r w:rsidRPr="000C26B4">
        <w:rPr>
          <w:rFonts w:ascii="Times New Roman" w:hAnsi="Times New Roman"/>
          <w:b/>
        </w:rPr>
        <w:t>Оценочный лист</w:t>
      </w:r>
    </w:p>
    <w:p w:rsidR="000C26B4" w:rsidRPr="000C26B4" w:rsidRDefault="00095E59" w:rsidP="000C26B4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специалистов А</w:t>
      </w:r>
      <w:bookmarkStart w:id="0" w:name="_GoBack"/>
      <w:bookmarkEnd w:id="0"/>
      <w:r w:rsidR="000C26B4" w:rsidRPr="000C26B4">
        <w:rPr>
          <w:rFonts w:ascii="Times New Roman" w:hAnsi="Times New Roman"/>
          <w:b/>
        </w:rPr>
        <w:t>ттестационной комиссии</w:t>
      </w:r>
      <w:r w:rsidR="00E61E03">
        <w:rPr>
          <w:rFonts w:ascii="Times New Roman" w:hAnsi="Times New Roman"/>
          <w:b/>
        </w:rPr>
        <w:t xml:space="preserve"> </w:t>
      </w:r>
      <w:r w:rsidR="000C26B4" w:rsidRPr="000C26B4">
        <w:rPr>
          <w:rFonts w:ascii="Times New Roman" w:hAnsi="Times New Roman"/>
          <w:b/>
        </w:rPr>
        <w:t>Министерства образования и науки Алтайского края,</w:t>
      </w:r>
      <w:r w:rsidR="00E61E03">
        <w:rPr>
          <w:rFonts w:ascii="Times New Roman" w:hAnsi="Times New Roman"/>
          <w:b/>
        </w:rPr>
        <w:t xml:space="preserve"> </w:t>
      </w:r>
      <w:r w:rsidR="000C26B4" w:rsidRPr="000C26B4">
        <w:rPr>
          <w:rFonts w:ascii="Times New Roman" w:hAnsi="Times New Roman"/>
          <w:b/>
        </w:rPr>
        <w:t xml:space="preserve">осуществляющих анализ профессиональной деятельности </w:t>
      </w:r>
      <w:r w:rsidR="00261717">
        <w:rPr>
          <w:rFonts w:ascii="Times New Roman" w:hAnsi="Times New Roman"/>
          <w:b/>
        </w:rPr>
        <w:t>методиста / старшего методиста</w:t>
      </w:r>
    </w:p>
    <w:tbl>
      <w:tblPr>
        <w:tblW w:w="1091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5811"/>
      </w:tblGrid>
      <w:tr w:rsidR="000C26B4" w:rsidRPr="00E61E03" w:rsidTr="00E61E03">
        <w:tc>
          <w:tcPr>
            <w:tcW w:w="5103" w:type="dxa"/>
            <w:shd w:val="clear" w:color="auto" w:fill="auto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1E03">
              <w:rPr>
                <w:rFonts w:ascii="Times New Roman" w:hAnsi="Times New Roman"/>
                <w:sz w:val="20"/>
                <w:szCs w:val="20"/>
              </w:rPr>
              <w:t>Фамилия, имя, отчество аттестующегося (при наличии)</w:t>
            </w:r>
          </w:p>
        </w:tc>
        <w:tc>
          <w:tcPr>
            <w:tcW w:w="5811" w:type="dxa"/>
            <w:shd w:val="clear" w:color="auto" w:fill="auto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C26B4" w:rsidRPr="00E61E03" w:rsidTr="00E61E03">
        <w:tc>
          <w:tcPr>
            <w:tcW w:w="5103" w:type="dxa"/>
            <w:shd w:val="clear" w:color="auto" w:fill="auto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1E03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5811" w:type="dxa"/>
            <w:shd w:val="clear" w:color="auto" w:fill="auto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C26B4" w:rsidRPr="00E61E03" w:rsidTr="00E61E03">
        <w:tc>
          <w:tcPr>
            <w:tcW w:w="5103" w:type="dxa"/>
            <w:shd w:val="clear" w:color="auto" w:fill="auto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1E03">
              <w:rPr>
                <w:rFonts w:ascii="Times New Roman" w:hAnsi="Times New Roman"/>
                <w:sz w:val="20"/>
                <w:szCs w:val="20"/>
              </w:rPr>
              <w:t>Наименование образовательной организации в соответствии с Уставом</w:t>
            </w:r>
          </w:p>
        </w:tc>
        <w:tc>
          <w:tcPr>
            <w:tcW w:w="5811" w:type="dxa"/>
            <w:shd w:val="clear" w:color="auto" w:fill="auto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C26B4" w:rsidRPr="00E61E03" w:rsidTr="00E61E03">
        <w:trPr>
          <w:trHeight w:val="537"/>
        </w:trPr>
        <w:tc>
          <w:tcPr>
            <w:tcW w:w="5103" w:type="dxa"/>
            <w:shd w:val="clear" w:color="auto" w:fill="auto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1E03">
              <w:rPr>
                <w:rFonts w:ascii="Times New Roman" w:hAnsi="Times New Roman"/>
                <w:sz w:val="20"/>
                <w:szCs w:val="20"/>
              </w:rPr>
              <w:t>Наименование муницип</w:t>
            </w:r>
            <w:r w:rsidR="00077200">
              <w:rPr>
                <w:rFonts w:ascii="Times New Roman" w:hAnsi="Times New Roman"/>
                <w:sz w:val="20"/>
                <w:szCs w:val="20"/>
              </w:rPr>
              <w:t>ального района, город</w:t>
            </w:r>
            <w:r w:rsidRPr="00E61E03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5811" w:type="dxa"/>
            <w:shd w:val="clear" w:color="auto" w:fill="auto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0C26B4" w:rsidRPr="00E61E03" w:rsidRDefault="000C26B4" w:rsidP="00E61E0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091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6945"/>
        <w:gridCol w:w="1275"/>
        <w:gridCol w:w="2268"/>
      </w:tblGrid>
      <w:tr w:rsidR="000C26B4" w:rsidRPr="00E61E03" w:rsidTr="00E61E03">
        <w:tc>
          <w:tcPr>
            <w:tcW w:w="426" w:type="dxa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E03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6945" w:type="dxa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E03">
              <w:rPr>
                <w:rFonts w:ascii="Times New Roman" w:hAnsi="Times New Roman"/>
                <w:sz w:val="20"/>
                <w:szCs w:val="20"/>
              </w:rPr>
              <w:t>Наименование критерия</w:t>
            </w:r>
          </w:p>
        </w:tc>
        <w:tc>
          <w:tcPr>
            <w:tcW w:w="1275" w:type="dxa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E03">
              <w:rPr>
                <w:rFonts w:ascii="Times New Roman" w:hAnsi="Times New Roman"/>
                <w:sz w:val="20"/>
                <w:szCs w:val="20"/>
              </w:rPr>
              <w:t>Сумма баллов по</w:t>
            </w:r>
          </w:p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E03">
              <w:rPr>
                <w:rFonts w:ascii="Times New Roman" w:hAnsi="Times New Roman"/>
                <w:sz w:val="20"/>
                <w:szCs w:val="20"/>
              </w:rPr>
              <w:t xml:space="preserve"> критерию</w:t>
            </w:r>
          </w:p>
        </w:tc>
        <w:tc>
          <w:tcPr>
            <w:tcW w:w="2268" w:type="dxa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E03">
              <w:rPr>
                <w:rFonts w:ascii="Times New Roman" w:hAnsi="Times New Roman"/>
                <w:sz w:val="20"/>
                <w:szCs w:val="20"/>
              </w:rPr>
              <w:t>Комментарий</w:t>
            </w:r>
          </w:p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26B4" w:rsidRPr="00E61E03" w:rsidTr="00E61E03">
        <w:tc>
          <w:tcPr>
            <w:tcW w:w="10914" w:type="dxa"/>
            <w:gridSpan w:val="4"/>
          </w:tcPr>
          <w:p w:rsidR="000C26B4" w:rsidRPr="00E61E03" w:rsidRDefault="000C26B4" w:rsidP="00E61E03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1E03">
              <w:rPr>
                <w:rFonts w:ascii="Times New Roman" w:hAnsi="Times New Roman"/>
                <w:b/>
                <w:sz w:val="20"/>
                <w:szCs w:val="20"/>
              </w:rPr>
              <w:t>Компетентность в области организационно-педагогического сопровождения методической деятельности преподавателей и мастеров производственного обучения</w:t>
            </w:r>
          </w:p>
        </w:tc>
      </w:tr>
      <w:tr w:rsidR="000C26B4" w:rsidRPr="00E61E03" w:rsidTr="00E61E03">
        <w:tc>
          <w:tcPr>
            <w:tcW w:w="426" w:type="dxa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E03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6945" w:type="dxa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1E0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Организация разработки и обновления образовательной программы профессионального обучения и(или) СПО и (или) ДПП</w:t>
            </w:r>
          </w:p>
        </w:tc>
        <w:tc>
          <w:tcPr>
            <w:tcW w:w="1275" w:type="dxa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C26B4" w:rsidRPr="00E61E03" w:rsidTr="00E61E03">
        <w:tc>
          <w:tcPr>
            <w:tcW w:w="426" w:type="dxa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E03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6945" w:type="dxa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1E03">
              <w:rPr>
                <w:rFonts w:ascii="Times New Roman" w:hAnsi="Times New Roman"/>
                <w:sz w:val="20"/>
                <w:szCs w:val="20"/>
              </w:rPr>
              <w:t>Разработка научно-методических и учебно-методических материалов, обеспечивающих реализацию программ профессионального обучения, СПО и (или) ДПП</w:t>
            </w:r>
          </w:p>
        </w:tc>
        <w:tc>
          <w:tcPr>
            <w:tcW w:w="1275" w:type="dxa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C26B4" w:rsidRPr="00E61E03" w:rsidTr="00E61E03">
        <w:tc>
          <w:tcPr>
            <w:tcW w:w="426" w:type="dxa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E03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6945" w:type="dxa"/>
          </w:tcPr>
          <w:p w:rsidR="000C26B4" w:rsidRPr="00E61E03" w:rsidRDefault="000C26B4" w:rsidP="00E61E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1E0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Контроль и оценка качества разрабатываемых материалов</w:t>
            </w:r>
          </w:p>
        </w:tc>
        <w:tc>
          <w:tcPr>
            <w:tcW w:w="1275" w:type="dxa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C26B4" w:rsidRPr="00E61E03" w:rsidTr="00E61E03">
        <w:tc>
          <w:tcPr>
            <w:tcW w:w="426" w:type="dxa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E03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6945" w:type="dxa"/>
          </w:tcPr>
          <w:p w:rsidR="000C26B4" w:rsidRPr="00E61E03" w:rsidRDefault="000C26B4" w:rsidP="00E61E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1E03">
              <w:rPr>
                <w:rFonts w:ascii="Times New Roman" w:hAnsi="Times New Roman"/>
                <w:sz w:val="20"/>
                <w:szCs w:val="20"/>
              </w:rPr>
              <w:t>Рецензирование и экспертиза программно-методических, научно-методических и учебно-методических материалов, обеспечивающих реализацию программ профессионального обучения, СПО и (или) ДПП</w:t>
            </w:r>
          </w:p>
        </w:tc>
        <w:tc>
          <w:tcPr>
            <w:tcW w:w="1275" w:type="dxa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C26B4" w:rsidRPr="00E61E03" w:rsidTr="00E61E03">
        <w:tc>
          <w:tcPr>
            <w:tcW w:w="426" w:type="dxa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E03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6945" w:type="dxa"/>
          </w:tcPr>
          <w:p w:rsidR="000C26B4" w:rsidRPr="00E61E03" w:rsidRDefault="000C26B4" w:rsidP="00E61E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1E0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Организация под руководством уполномоченного руководителя образовательной организации методической работы, в том числе деятельности методических объединений (кафедр) или иных алогичных структур, обмена и распространения позитивного опыта профессиональной деятельности преподавателей и мастеров производственного обучения</w:t>
            </w:r>
          </w:p>
        </w:tc>
        <w:tc>
          <w:tcPr>
            <w:tcW w:w="1275" w:type="dxa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C26B4" w:rsidRPr="00E61E03" w:rsidTr="00E61E03">
        <w:tc>
          <w:tcPr>
            <w:tcW w:w="10914" w:type="dxa"/>
            <w:gridSpan w:val="4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1E03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Компетентность в области мониторинга и оценки качества реализации преподавателями и мастерами производственного обучения программ учебных предметов, курсов, дисциплин (модулей), практик</w:t>
            </w:r>
          </w:p>
        </w:tc>
      </w:tr>
      <w:tr w:rsidR="000C26B4" w:rsidRPr="00E61E03" w:rsidTr="00E61E03">
        <w:tc>
          <w:tcPr>
            <w:tcW w:w="426" w:type="dxa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E03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6945" w:type="dxa"/>
          </w:tcPr>
          <w:p w:rsidR="000C26B4" w:rsidRPr="00E61E03" w:rsidRDefault="000C26B4" w:rsidP="00E61E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E61E0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Посещение и анализ занятий, проводимых преподавателями и мастерами производственного обучения</w:t>
            </w:r>
          </w:p>
        </w:tc>
        <w:tc>
          <w:tcPr>
            <w:tcW w:w="1275" w:type="dxa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C26B4" w:rsidRPr="00E61E03" w:rsidTr="00E61E03">
        <w:tc>
          <w:tcPr>
            <w:tcW w:w="426" w:type="dxa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E03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6945" w:type="dxa"/>
          </w:tcPr>
          <w:p w:rsidR="000C26B4" w:rsidRPr="00E61E03" w:rsidRDefault="000C26B4" w:rsidP="00E61E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E61E0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Разработка рекомендаций по совершенствованию качества образовательного процесса</w:t>
            </w:r>
          </w:p>
        </w:tc>
        <w:tc>
          <w:tcPr>
            <w:tcW w:w="1275" w:type="dxa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C26B4" w:rsidRPr="00E61E03" w:rsidTr="00E61E03">
        <w:tc>
          <w:tcPr>
            <w:tcW w:w="426" w:type="dxa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E03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6945" w:type="dxa"/>
          </w:tcPr>
          <w:p w:rsidR="000C26B4" w:rsidRPr="00E61E03" w:rsidRDefault="000C26B4" w:rsidP="00E61E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E61E0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Организация под руководством уполномоченного руководителя образовательной организации повышения квалификации и переподготовки педагогических работников</w:t>
            </w:r>
          </w:p>
        </w:tc>
        <w:tc>
          <w:tcPr>
            <w:tcW w:w="1275" w:type="dxa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C26B4" w:rsidRPr="00E61E03" w:rsidTr="00E61E03">
        <w:tc>
          <w:tcPr>
            <w:tcW w:w="10914" w:type="dxa"/>
            <w:gridSpan w:val="4"/>
          </w:tcPr>
          <w:p w:rsidR="000C26B4" w:rsidRPr="00E61E03" w:rsidRDefault="000C26B4" w:rsidP="00E61E03">
            <w:pPr>
              <w:pStyle w:val="a4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1E03">
              <w:rPr>
                <w:rFonts w:ascii="Times New Roman" w:hAnsi="Times New Roman"/>
                <w:b/>
                <w:sz w:val="20"/>
                <w:szCs w:val="20"/>
              </w:rPr>
              <w:t>Компетентность в области проведения профориентационных мероприятий со школьниками и их родителями (законными представителями)</w:t>
            </w:r>
          </w:p>
        </w:tc>
      </w:tr>
      <w:tr w:rsidR="000C26B4" w:rsidRPr="00E61E03" w:rsidTr="00E61E03">
        <w:tc>
          <w:tcPr>
            <w:tcW w:w="426" w:type="dxa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E03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6945" w:type="dxa"/>
          </w:tcPr>
          <w:p w:rsidR="000C26B4" w:rsidRPr="00E61E03" w:rsidRDefault="000C26B4" w:rsidP="00E61E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E61E03">
              <w:rPr>
                <w:rFonts w:ascii="Times New Roman" w:hAnsi="Times New Roman"/>
                <w:sz w:val="20"/>
                <w:szCs w:val="20"/>
              </w:rPr>
              <w:t>Проведение практикоориентированных профориентационных мероприятий со школьниками и их родителями (законными представителями)</w:t>
            </w:r>
          </w:p>
        </w:tc>
        <w:tc>
          <w:tcPr>
            <w:tcW w:w="1275" w:type="dxa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C26B4" w:rsidRPr="00E61E03" w:rsidTr="00E61E03">
        <w:tc>
          <w:tcPr>
            <w:tcW w:w="10914" w:type="dxa"/>
            <w:gridSpan w:val="4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1E03">
              <w:rPr>
                <w:rFonts w:ascii="Times New Roman" w:hAnsi="Times New Roman"/>
                <w:b/>
                <w:sz w:val="20"/>
                <w:szCs w:val="20"/>
              </w:rPr>
              <w:t>Профессиональная активность</w:t>
            </w:r>
          </w:p>
        </w:tc>
      </w:tr>
      <w:tr w:rsidR="000C26B4" w:rsidRPr="00E61E03" w:rsidTr="00E61E03">
        <w:tc>
          <w:tcPr>
            <w:tcW w:w="426" w:type="dxa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E03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6945" w:type="dxa"/>
          </w:tcPr>
          <w:p w:rsidR="000C26B4" w:rsidRPr="00E61E03" w:rsidRDefault="000C26B4" w:rsidP="00E61E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E61E03">
              <w:rPr>
                <w:rFonts w:ascii="Times New Roman" w:hAnsi="Times New Roman"/>
                <w:sz w:val="20"/>
                <w:szCs w:val="20"/>
              </w:rPr>
              <w:t>Профессиональная активность (результаты участия в профессиональных конкурсах, проводимых по приказам федеральных, региональных органов исполнительной власти в качестве участников и экспертов, в т.ч. членов жюри конкурсов и олимпиад профессионального мастерства, в работе регионального (финале Национального) чемпионата «Молодые профессионалы» (</w:t>
            </w:r>
            <w:r w:rsidRPr="00E61E03">
              <w:rPr>
                <w:rFonts w:ascii="Times New Roman" w:hAnsi="Times New Roman"/>
                <w:sz w:val="20"/>
                <w:szCs w:val="20"/>
                <w:lang w:val="en-US"/>
              </w:rPr>
              <w:t>WorldskillsRussia</w:t>
            </w:r>
            <w:r w:rsidRPr="00E61E03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C26B4" w:rsidRPr="00E61E03" w:rsidTr="00E61E03">
        <w:tc>
          <w:tcPr>
            <w:tcW w:w="426" w:type="dxa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E03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6945" w:type="dxa"/>
          </w:tcPr>
          <w:p w:rsidR="000C26B4" w:rsidRPr="00E61E03" w:rsidRDefault="000C26B4" w:rsidP="00E61E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E61E03">
              <w:rPr>
                <w:rFonts w:ascii="Times New Roman" w:hAnsi="Times New Roman"/>
                <w:sz w:val="20"/>
                <w:szCs w:val="20"/>
              </w:rPr>
              <w:t>Приращение квалификации (обучение по дополнительным профессиональным программам по направлению деятельности (в т.ч. по вопросам подготовки кадров по 50 наиболее востребованным, новым и перспективн</w:t>
            </w:r>
            <w:r w:rsidR="00787391" w:rsidRPr="00E61E03">
              <w:rPr>
                <w:rFonts w:ascii="Times New Roman" w:hAnsi="Times New Roman"/>
                <w:sz w:val="20"/>
                <w:szCs w:val="20"/>
              </w:rPr>
              <w:t>ым профессиям и специальностям)</w:t>
            </w:r>
            <w:r w:rsidRPr="00E61E03">
              <w:rPr>
                <w:rFonts w:ascii="Times New Roman" w:hAnsi="Times New Roman"/>
                <w:sz w:val="20"/>
                <w:szCs w:val="20"/>
              </w:rPr>
              <w:t>; профессиональная переподготовка в межаттестационный период</w:t>
            </w:r>
          </w:p>
        </w:tc>
        <w:tc>
          <w:tcPr>
            <w:tcW w:w="1275" w:type="dxa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C26B4" w:rsidRPr="00E61E03" w:rsidTr="00E61E03">
        <w:tc>
          <w:tcPr>
            <w:tcW w:w="426" w:type="dxa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E03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6945" w:type="dxa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1E03">
              <w:rPr>
                <w:rFonts w:ascii="Times New Roman" w:hAnsi="Times New Roman"/>
                <w:sz w:val="20"/>
                <w:szCs w:val="20"/>
              </w:rPr>
              <w:t>Внешняя оценка личного вклада в повышение качества образования, успехи в профессиональной деятельности в межаттестационный период</w:t>
            </w:r>
          </w:p>
        </w:tc>
        <w:tc>
          <w:tcPr>
            <w:tcW w:w="1275" w:type="dxa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0C26B4" w:rsidRPr="00E61E03" w:rsidRDefault="000C26B4" w:rsidP="00E61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E61E03" w:rsidRPr="00E61E03" w:rsidRDefault="00E61E03" w:rsidP="00E61E0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61E03">
        <w:rPr>
          <w:rFonts w:ascii="Times New Roman" w:hAnsi="Times New Roman"/>
          <w:sz w:val="20"/>
          <w:szCs w:val="20"/>
        </w:rPr>
        <w:t xml:space="preserve">Рекомендации:  </w:t>
      </w:r>
    </w:p>
    <w:p w:rsidR="00E61E03" w:rsidRPr="00E61E03" w:rsidRDefault="00E61E03" w:rsidP="00E61E0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61E03" w:rsidRPr="00E61E03" w:rsidRDefault="00E61E03" w:rsidP="00E61E0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61E03">
        <w:rPr>
          <w:rFonts w:ascii="Times New Roman" w:hAnsi="Times New Roman"/>
          <w:sz w:val="20"/>
          <w:szCs w:val="20"/>
        </w:rPr>
        <w:t>Выводы специалистов: уровень квалификации …….. по должности «</w:t>
      </w:r>
      <w:r>
        <w:rPr>
          <w:rFonts w:ascii="Times New Roman" w:hAnsi="Times New Roman"/>
          <w:sz w:val="20"/>
          <w:szCs w:val="20"/>
        </w:rPr>
        <w:t>методист</w:t>
      </w:r>
      <w:r w:rsidRPr="00E61E03">
        <w:rPr>
          <w:rFonts w:ascii="Times New Roman" w:hAnsi="Times New Roman"/>
          <w:sz w:val="20"/>
          <w:szCs w:val="20"/>
        </w:rPr>
        <w:t>» соответствует требованиям, предъявляемым к …… квалификационной категории.</w:t>
      </w:r>
    </w:p>
    <w:tbl>
      <w:tblPr>
        <w:tblW w:w="9960" w:type="dxa"/>
        <w:tblInd w:w="10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60"/>
      </w:tblGrid>
      <w:tr w:rsidR="00E61E03" w:rsidRPr="00E61E03" w:rsidTr="005F0F50">
        <w:tc>
          <w:tcPr>
            <w:tcW w:w="9960" w:type="dxa"/>
          </w:tcPr>
          <w:p w:rsidR="00E61E03" w:rsidRPr="00E61E03" w:rsidRDefault="00E61E03" w:rsidP="00E61E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1E03">
              <w:rPr>
                <w:rFonts w:ascii="Times New Roman" w:hAnsi="Times New Roman"/>
                <w:sz w:val="20"/>
                <w:szCs w:val="20"/>
              </w:rPr>
              <w:t>«_____» _________ 202__ г.</w:t>
            </w:r>
          </w:p>
        </w:tc>
      </w:tr>
    </w:tbl>
    <w:p w:rsidR="00E61E03" w:rsidRPr="00E61E03" w:rsidRDefault="00E61E03" w:rsidP="00E61E0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61E03" w:rsidRPr="00E61E03" w:rsidRDefault="00E61E03" w:rsidP="00E61E0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61E03">
        <w:rPr>
          <w:rFonts w:ascii="Times New Roman" w:hAnsi="Times New Roman"/>
          <w:sz w:val="20"/>
          <w:szCs w:val="20"/>
        </w:rPr>
        <w:t xml:space="preserve">Подписи специалистов:      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2376"/>
        <w:gridCol w:w="1701"/>
        <w:gridCol w:w="2127"/>
        <w:gridCol w:w="4110"/>
      </w:tblGrid>
      <w:tr w:rsidR="00E61E03" w:rsidRPr="00E61E03" w:rsidTr="005F0F50">
        <w:tc>
          <w:tcPr>
            <w:tcW w:w="2376" w:type="dxa"/>
            <w:shd w:val="clear" w:color="auto" w:fill="auto"/>
          </w:tcPr>
          <w:p w:rsidR="00E61E03" w:rsidRPr="00E61E03" w:rsidRDefault="00E61E03" w:rsidP="00E61E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1E03">
              <w:rPr>
                <w:rFonts w:ascii="Times New Roman" w:hAnsi="Times New Roman"/>
                <w:sz w:val="20"/>
                <w:szCs w:val="20"/>
              </w:rPr>
              <w:t>Председатель группы: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61E03" w:rsidRPr="00E61E03" w:rsidRDefault="00E61E03" w:rsidP="00E61E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E61E03" w:rsidRPr="00E61E03" w:rsidRDefault="00E61E03" w:rsidP="00E61E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1E0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110" w:type="dxa"/>
            <w:shd w:val="clear" w:color="auto" w:fill="auto"/>
          </w:tcPr>
          <w:p w:rsidR="00E61E03" w:rsidRPr="00E61E03" w:rsidRDefault="00E61E03" w:rsidP="00E61E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1E0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E61E03" w:rsidRPr="00E61E03" w:rsidTr="005F0F50">
        <w:trPr>
          <w:trHeight w:val="70"/>
        </w:trPr>
        <w:tc>
          <w:tcPr>
            <w:tcW w:w="2376" w:type="dxa"/>
            <w:shd w:val="clear" w:color="auto" w:fill="auto"/>
          </w:tcPr>
          <w:p w:rsidR="00E61E03" w:rsidRPr="00E61E03" w:rsidRDefault="00E61E03" w:rsidP="00E61E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61E03" w:rsidRPr="00E61E03" w:rsidRDefault="00E61E03" w:rsidP="00E61E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1E03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2127" w:type="dxa"/>
            <w:shd w:val="clear" w:color="auto" w:fill="auto"/>
          </w:tcPr>
          <w:p w:rsidR="00E61E03" w:rsidRPr="00E61E03" w:rsidRDefault="00E61E03" w:rsidP="00E61E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1E03">
              <w:rPr>
                <w:rFonts w:ascii="Times New Roman" w:hAnsi="Times New Roman"/>
                <w:sz w:val="20"/>
                <w:szCs w:val="20"/>
              </w:rPr>
              <w:t>(ФИО)</w:t>
            </w:r>
          </w:p>
        </w:tc>
        <w:tc>
          <w:tcPr>
            <w:tcW w:w="4110" w:type="dxa"/>
            <w:shd w:val="clear" w:color="auto" w:fill="auto"/>
          </w:tcPr>
          <w:p w:rsidR="00E61E03" w:rsidRPr="00E61E03" w:rsidRDefault="00E61E03" w:rsidP="00E61E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1E03">
              <w:rPr>
                <w:rFonts w:ascii="Times New Roman" w:hAnsi="Times New Roman"/>
                <w:sz w:val="20"/>
                <w:szCs w:val="20"/>
              </w:rPr>
              <w:t>(занимаемая должность)</w:t>
            </w:r>
          </w:p>
        </w:tc>
      </w:tr>
      <w:tr w:rsidR="00E61E03" w:rsidRPr="00E61E03" w:rsidTr="005F0F50">
        <w:tc>
          <w:tcPr>
            <w:tcW w:w="2376" w:type="dxa"/>
            <w:shd w:val="clear" w:color="auto" w:fill="auto"/>
          </w:tcPr>
          <w:p w:rsidR="00E61E03" w:rsidRPr="00E61E03" w:rsidRDefault="00E61E03" w:rsidP="00E61E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1E03">
              <w:rPr>
                <w:rFonts w:ascii="Times New Roman" w:hAnsi="Times New Roman"/>
                <w:sz w:val="20"/>
                <w:szCs w:val="20"/>
              </w:rPr>
              <w:t>Специалист: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61E03" w:rsidRPr="00E61E03" w:rsidRDefault="00E61E03" w:rsidP="00E61E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E61E03" w:rsidRPr="00E61E03" w:rsidRDefault="00E61E03" w:rsidP="00E61E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E61E03" w:rsidRPr="00E61E03" w:rsidRDefault="00E61E03" w:rsidP="00E61E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1E03" w:rsidRPr="00E61E03" w:rsidTr="005F0F50">
        <w:trPr>
          <w:trHeight w:val="72"/>
        </w:trPr>
        <w:tc>
          <w:tcPr>
            <w:tcW w:w="2376" w:type="dxa"/>
            <w:shd w:val="clear" w:color="auto" w:fill="auto"/>
          </w:tcPr>
          <w:p w:rsidR="00E61E03" w:rsidRPr="00E61E03" w:rsidRDefault="00E61E03" w:rsidP="00E61E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61E03" w:rsidRPr="00E61E03" w:rsidRDefault="00E61E03" w:rsidP="00E61E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1E03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2127" w:type="dxa"/>
            <w:shd w:val="clear" w:color="auto" w:fill="auto"/>
          </w:tcPr>
          <w:p w:rsidR="00E61E03" w:rsidRPr="00E61E03" w:rsidRDefault="00E61E03" w:rsidP="00E61E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1E03">
              <w:rPr>
                <w:rFonts w:ascii="Times New Roman" w:hAnsi="Times New Roman"/>
                <w:sz w:val="20"/>
                <w:szCs w:val="20"/>
              </w:rPr>
              <w:t>(ФИО)</w:t>
            </w:r>
          </w:p>
        </w:tc>
        <w:tc>
          <w:tcPr>
            <w:tcW w:w="4110" w:type="dxa"/>
            <w:shd w:val="clear" w:color="auto" w:fill="auto"/>
          </w:tcPr>
          <w:p w:rsidR="00E61E03" w:rsidRPr="00E61E03" w:rsidRDefault="00E61E03" w:rsidP="00E61E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1E03">
              <w:rPr>
                <w:rFonts w:ascii="Times New Roman" w:hAnsi="Times New Roman"/>
                <w:sz w:val="20"/>
                <w:szCs w:val="20"/>
              </w:rPr>
              <w:t>(занимаемая должность)</w:t>
            </w:r>
          </w:p>
        </w:tc>
      </w:tr>
    </w:tbl>
    <w:p w:rsidR="00E61E03" w:rsidRDefault="00E61E03" w:rsidP="00A87642">
      <w:pPr>
        <w:pStyle w:val="ab"/>
        <w:jc w:val="center"/>
        <w:rPr>
          <w:rFonts w:ascii="Times New Roman" w:hAnsi="Times New Roman"/>
          <w:bCs/>
          <w:color w:val="000000"/>
          <w:spacing w:val="-2"/>
          <w:sz w:val="22"/>
          <w:szCs w:val="22"/>
        </w:rPr>
      </w:pPr>
    </w:p>
    <w:p w:rsidR="00A87642" w:rsidRDefault="000C26B4" w:rsidP="00A87642">
      <w:pPr>
        <w:pStyle w:val="ab"/>
        <w:jc w:val="center"/>
        <w:rPr>
          <w:rFonts w:ascii="Times New Roman" w:hAnsi="Times New Roman"/>
          <w:bCs/>
          <w:color w:val="000000"/>
          <w:spacing w:val="-2"/>
          <w:sz w:val="22"/>
          <w:szCs w:val="22"/>
        </w:rPr>
      </w:pPr>
      <w:r w:rsidRPr="000C26B4">
        <w:rPr>
          <w:rFonts w:ascii="Times New Roman" w:hAnsi="Times New Roman"/>
          <w:bCs/>
          <w:color w:val="000000"/>
          <w:spacing w:val="-2"/>
          <w:sz w:val="22"/>
          <w:szCs w:val="22"/>
        </w:rPr>
        <w:lastRenderedPageBreak/>
        <w:t>Нормативная таблица для определения соответствия требованиям первой или высшей</w:t>
      </w:r>
    </w:p>
    <w:p w:rsidR="000C26B4" w:rsidRPr="000C26B4" w:rsidRDefault="000C26B4" w:rsidP="00A87642">
      <w:pPr>
        <w:pStyle w:val="ab"/>
        <w:jc w:val="center"/>
        <w:rPr>
          <w:rFonts w:ascii="Times New Roman" w:hAnsi="Times New Roman"/>
          <w:sz w:val="22"/>
          <w:szCs w:val="22"/>
        </w:rPr>
      </w:pPr>
      <w:r w:rsidRPr="000C26B4">
        <w:rPr>
          <w:rFonts w:ascii="Times New Roman" w:hAnsi="Times New Roman"/>
          <w:bCs/>
          <w:color w:val="000000"/>
          <w:spacing w:val="-2"/>
          <w:sz w:val="22"/>
          <w:szCs w:val="22"/>
        </w:rPr>
        <w:t>квалификационным категориям по результатам оценки специалистами</w:t>
      </w:r>
    </w:p>
    <w:p w:rsidR="000C26B4" w:rsidRPr="00A87642" w:rsidRDefault="000C26B4" w:rsidP="00A87642">
      <w:pPr>
        <w:spacing w:after="0"/>
        <w:rPr>
          <w:rFonts w:ascii="Times New Roman" w:hAnsi="Times New Roman"/>
        </w:rPr>
      </w:pPr>
      <w:r w:rsidRPr="00A87642">
        <w:rPr>
          <w:rFonts w:ascii="Times New Roman" w:hAnsi="Times New Roman"/>
        </w:rPr>
        <w:t>Количество баллов для установления квалификационной категории: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8"/>
        <w:gridCol w:w="2850"/>
        <w:gridCol w:w="2639"/>
        <w:gridCol w:w="2204"/>
      </w:tblGrid>
      <w:tr w:rsidR="00A51329" w:rsidRPr="00A87642" w:rsidTr="00A87642">
        <w:tc>
          <w:tcPr>
            <w:tcW w:w="2338" w:type="dxa"/>
          </w:tcPr>
          <w:p w:rsidR="00A51329" w:rsidRPr="00A87642" w:rsidRDefault="00A51329" w:rsidP="00177B1A">
            <w:pPr>
              <w:pStyle w:val="ab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0" w:type="dxa"/>
          </w:tcPr>
          <w:p w:rsidR="00A51329" w:rsidRPr="00A87642" w:rsidRDefault="00A51329" w:rsidP="00A51329">
            <w:pPr>
              <w:pStyle w:val="ab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87642">
              <w:rPr>
                <w:rFonts w:ascii="Times New Roman" w:hAnsi="Times New Roman"/>
                <w:sz w:val="22"/>
                <w:szCs w:val="22"/>
              </w:rPr>
              <w:t xml:space="preserve">Результаты анализа </w:t>
            </w:r>
          </w:p>
          <w:p w:rsidR="00A51329" w:rsidRPr="00A87642" w:rsidRDefault="00A51329" w:rsidP="00A51329">
            <w:pPr>
              <w:pStyle w:val="ab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87642">
              <w:rPr>
                <w:rFonts w:ascii="Times New Roman" w:hAnsi="Times New Roman"/>
                <w:sz w:val="22"/>
                <w:szCs w:val="22"/>
              </w:rPr>
              <w:t xml:space="preserve">профессиональной </w:t>
            </w:r>
          </w:p>
          <w:p w:rsidR="00A51329" w:rsidRPr="00A87642" w:rsidRDefault="00A51329" w:rsidP="00CC3DC0">
            <w:pPr>
              <w:pStyle w:val="ab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87642">
              <w:rPr>
                <w:rFonts w:ascii="Times New Roman" w:hAnsi="Times New Roman"/>
                <w:sz w:val="22"/>
                <w:szCs w:val="22"/>
              </w:rPr>
              <w:t xml:space="preserve">деятельности </w:t>
            </w:r>
          </w:p>
        </w:tc>
        <w:tc>
          <w:tcPr>
            <w:tcW w:w="2639" w:type="dxa"/>
          </w:tcPr>
          <w:p w:rsidR="00A51329" w:rsidRPr="00A87642" w:rsidRDefault="00A51329" w:rsidP="00A51329">
            <w:pPr>
              <w:pStyle w:val="ab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87642">
              <w:rPr>
                <w:rFonts w:ascii="Times New Roman" w:hAnsi="Times New Roman"/>
                <w:sz w:val="22"/>
                <w:szCs w:val="22"/>
              </w:rPr>
              <w:t>Результаты анализа</w:t>
            </w:r>
          </w:p>
          <w:p w:rsidR="00A51329" w:rsidRPr="00A87642" w:rsidRDefault="00A51329" w:rsidP="00A51329">
            <w:pPr>
              <w:pStyle w:val="ab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87642">
              <w:rPr>
                <w:rFonts w:ascii="Times New Roman" w:hAnsi="Times New Roman"/>
                <w:sz w:val="22"/>
                <w:szCs w:val="22"/>
              </w:rPr>
              <w:t xml:space="preserve"> мероприятия</w:t>
            </w:r>
          </w:p>
        </w:tc>
        <w:tc>
          <w:tcPr>
            <w:tcW w:w="2204" w:type="dxa"/>
          </w:tcPr>
          <w:p w:rsidR="00A51329" w:rsidRPr="00A87642" w:rsidRDefault="00A51329" w:rsidP="00177B1A">
            <w:pPr>
              <w:pStyle w:val="ab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87642">
              <w:rPr>
                <w:rFonts w:ascii="Times New Roman" w:hAnsi="Times New Roman"/>
                <w:sz w:val="22"/>
                <w:szCs w:val="22"/>
              </w:rPr>
              <w:t>Итог</w:t>
            </w:r>
          </w:p>
        </w:tc>
      </w:tr>
      <w:tr w:rsidR="00A51329" w:rsidRPr="00A87642" w:rsidTr="00A87642">
        <w:tc>
          <w:tcPr>
            <w:tcW w:w="2338" w:type="dxa"/>
          </w:tcPr>
          <w:p w:rsidR="00A51329" w:rsidRPr="00A87642" w:rsidRDefault="00A51329" w:rsidP="000C26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A87642">
              <w:rPr>
                <w:rFonts w:ascii="Times New Roman" w:hAnsi="Times New Roman"/>
              </w:rPr>
              <w:t>Первая квалификационная категория</w:t>
            </w:r>
          </w:p>
        </w:tc>
        <w:tc>
          <w:tcPr>
            <w:tcW w:w="2850" w:type="dxa"/>
          </w:tcPr>
          <w:p w:rsidR="00A51329" w:rsidRPr="00A87642" w:rsidRDefault="00A51329" w:rsidP="00A8764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A87642">
              <w:rPr>
                <w:rFonts w:ascii="Times New Roman" w:hAnsi="Times New Roman"/>
              </w:rPr>
              <w:t>16 – 33 баллов</w:t>
            </w:r>
          </w:p>
          <w:p w:rsidR="00A51329" w:rsidRPr="00A87642" w:rsidRDefault="00A51329" w:rsidP="00A8764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39" w:type="dxa"/>
          </w:tcPr>
          <w:p w:rsidR="00A51329" w:rsidRPr="00A87642" w:rsidRDefault="00A51329" w:rsidP="00A87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A87642">
              <w:rPr>
                <w:rFonts w:ascii="Times New Roman" w:hAnsi="Times New Roman"/>
              </w:rPr>
              <w:t xml:space="preserve">23 </w:t>
            </w:r>
            <w:r w:rsidR="00A87642" w:rsidRPr="00A87642">
              <w:rPr>
                <w:rFonts w:ascii="Times New Roman" w:hAnsi="Times New Roman"/>
              </w:rPr>
              <w:t>–</w:t>
            </w:r>
            <w:r w:rsidRPr="00A87642">
              <w:rPr>
                <w:rFonts w:ascii="Times New Roman" w:hAnsi="Times New Roman"/>
              </w:rPr>
              <w:t xml:space="preserve"> 35</w:t>
            </w:r>
          </w:p>
        </w:tc>
        <w:tc>
          <w:tcPr>
            <w:tcW w:w="2204" w:type="dxa"/>
          </w:tcPr>
          <w:p w:rsidR="00A51329" w:rsidRPr="00A87642" w:rsidRDefault="00A87642" w:rsidP="00A87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A87642">
              <w:rPr>
                <w:rFonts w:ascii="Times New Roman" w:hAnsi="Times New Roman"/>
              </w:rPr>
              <w:t>39 – 68</w:t>
            </w:r>
          </w:p>
        </w:tc>
      </w:tr>
      <w:tr w:rsidR="00A51329" w:rsidRPr="00A87642" w:rsidTr="00A87642">
        <w:tc>
          <w:tcPr>
            <w:tcW w:w="2338" w:type="dxa"/>
          </w:tcPr>
          <w:p w:rsidR="00A51329" w:rsidRPr="00A87642" w:rsidRDefault="00A51329" w:rsidP="00A5132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A87642">
              <w:rPr>
                <w:rFonts w:ascii="Times New Roman" w:hAnsi="Times New Roman"/>
              </w:rPr>
              <w:t>Высшая квалификационная категория</w:t>
            </w:r>
          </w:p>
        </w:tc>
        <w:tc>
          <w:tcPr>
            <w:tcW w:w="2850" w:type="dxa"/>
          </w:tcPr>
          <w:p w:rsidR="00A51329" w:rsidRPr="00A87642" w:rsidRDefault="00A51329" w:rsidP="00A8764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A87642">
              <w:rPr>
                <w:rFonts w:ascii="Times New Roman" w:hAnsi="Times New Roman"/>
              </w:rPr>
              <w:t>34 и выше</w:t>
            </w:r>
          </w:p>
        </w:tc>
        <w:tc>
          <w:tcPr>
            <w:tcW w:w="2639" w:type="dxa"/>
          </w:tcPr>
          <w:p w:rsidR="00A51329" w:rsidRPr="00A87642" w:rsidRDefault="00A51329" w:rsidP="00A8764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A87642">
              <w:rPr>
                <w:rFonts w:ascii="Times New Roman" w:hAnsi="Times New Roman"/>
              </w:rPr>
              <w:t>36 и выше</w:t>
            </w:r>
          </w:p>
        </w:tc>
        <w:tc>
          <w:tcPr>
            <w:tcW w:w="2204" w:type="dxa"/>
          </w:tcPr>
          <w:p w:rsidR="00A51329" w:rsidRPr="00A87642" w:rsidRDefault="00A87642" w:rsidP="00A8764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A87642">
              <w:rPr>
                <w:rFonts w:ascii="Times New Roman" w:hAnsi="Times New Roman"/>
              </w:rPr>
              <w:t>69 и выше</w:t>
            </w:r>
          </w:p>
        </w:tc>
      </w:tr>
    </w:tbl>
    <w:p w:rsidR="000C26B4" w:rsidRPr="000C26B4" w:rsidRDefault="000C26B4" w:rsidP="000C26B4">
      <w:pPr>
        <w:pStyle w:val="ab"/>
        <w:jc w:val="both"/>
        <w:rPr>
          <w:rFonts w:ascii="Times New Roman" w:hAnsi="Times New Roman"/>
          <w:b/>
          <w:sz w:val="22"/>
          <w:szCs w:val="22"/>
        </w:rPr>
      </w:pPr>
    </w:p>
    <w:sectPr w:rsidR="000C26B4" w:rsidRPr="000C26B4" w:rsidSect="00E61E03">
      <w:footnotePr>
        <w:numFmt w:val="chicago"/>
      </w:footnotePr>
      <w:pgSz w:w="11906" w:h="16838"/>
      <w:pgMar w:top="567" w:right="680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5AD3" w:rsidRDefault="006C5AD3" w:rsidP="00742E8D">
      <w:pPr>
        <w:spacing w:after="0" w:line="240" w:lineRule="auto"/>
      </w:pPr>
      <w:r>
        <w:separator/>
      </w:r>
    </w:p>
  </w:endnote>
  <w:endnote w:type="continuationSeparator" w:id="0">
    <w:p w:rsidR="006C5AD3" w:rsidRDefault="006C5AD3" w:rsidP="00742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5AD3" w:rsidRDefault="006C5AD3" w:rsidP="00742E8D">
      <w:pPr>
        <w:spacing w:after="0" w:line="240" w:lineRule="auto"/>
      </w:pPr>
      <w:r>
        <w:separator/>
      </w:r>
    </w:p>
  </w:footnote>
  <w:footnote w:type="continuationSeparator" w:id="0">
    <w:p w:rsidR="006C5AD3" w:rsidRDefault="006C5AD3" w:rsidP="00742E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60B81"/>
    <w:multiLevelType w:val="hybridMultilevel"/>
    <w:tmpl w:val="94920D80"/>
    <w:lvl w:ilvl="0" w:tplc="5C9415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41766E"/>
    <w:multiLevelType w:val="hybridMultilevel"/>
    <w:tmpl w:val="454CE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FC0F56"/>
    <w:multiLevelType w:val="hybridMultilevel"/>
    <w:tmpl w:val="4574C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2269"/>
    <w:rsid w:val="00001D87"/>
    <w:rsid w:val="000030DD"/>
    <w:rsid w:val="0000430F"/>
    <w:rsid w:val="000064A2"/>
    <w:rsid w:val="00013542"/>
    <w:rsid w:val="00056B11"/>
    <w:rsid w:val="00077200"/>
    <w:rsid w:val="00094F17"/>
    <w:rsid w:val="0009565A"/>
    <w:rsid w:val="00095E59"/>
    <w:rsid w:val="000A36D9"/>
    <w:rsid w:val="000B3EDE"/>
    <w:rsid w:val="000B4190"/>
    <w:rsid w:val="000C1DAC"/>
    <w:rsid w:val="000C26B4"/>
    <w:rsid w:val="000D76F6"/>
    <w:rsid w:val="000E12D2"/>
    <w:rsid w:val="000F25F5"/>
    <w:rsid w:val="000F3AE4"/>
    <w:rsid w:val="000F7B01"/>
    <w:rsid w:val="001009A3"/>
    <w:rsid w:val="00165BE1"/>
    <w:rsid w:val="00172269"/>
    <w:rsid w:val="0018468A"/>
    <w:rsid w:val="001877A8"/>
    <w:rsid w:val="00192657"/>
    <w:rsid w:val="001B4663"/>
    <w:rsid w:val="001B7170"/>
    <w:rsid w:val="001D613F"/>
    <w:rsid w:val="002044E0"/>
    <w:rsid w:val="00204651"/>
    <w:rsid w:val="002134FB"/>
    <w:rsid w:val="00220AAB"/>
    <w:rsid w:val="00242C6B"/>
    <w:rsid w:val="002501F1"/>
    <w:rsid w:val="002613DC"/>
    <w:rsid w:val="00261717"/>
    <w:rsid w:val="0026792D"/>
    <w:rsid w:val="002744BA"/>
    <w:rsid w:val="00275424"/>
    <w:rsid w:val="00275432"/>
    <w:rsid w:val="002811E0"/>
    <w:rsid w:val="00294F28"/>
    <w:rsid w:val="002A7D11"/>
    <w:rsid w:val="002B178A"/>
    <w:rsid w:val="002B5D64"/>
    <w:rsid w:val="002B74D0"/>
    <w:rsid w:val="002D689D"/>
    <w:rsid w:val="00305A27"/>
    <w:rsid w:val="0030621E"/>
    <w:rsid w:val="00311955"/>
    <w:rsid w:val="00316B22"/>
    <w:rsid w:val="00320D5B"/>
    <w:rsid w:val="00342F9D"/>
    <w:rsid w:val="00344C82"/>
    <w:rsid w:val="003526E9"/>
    <w:rsid w:val="00352A0E"/>
    <w:rsid w:val="00384F93"/>
    <w:rsid w:val="0038678C"/>
    <w:rsid w:val="00387827"/>
    <w:rsid w:val="003A6992"/>
    <w:rsid w:val="003B0760"/>
    <w:rsid w:val="003C5927"/>
    <w:rsid w:val="003C5D75"/>
    <w:rsid w:val="003E4CD2"/>
    <w:rsid w:val="003E5106"/>
    <w:rsid w:val="003E6B99"/>
    <w:rsid w:val="003F0076"/>
    <w:rsid w:val="003F58FD"/>
    <w:rsid w:val="0040279C"/>
    <w:rsid w:val="00404A4E"/>
    <w:rsid w:val="004053DA"/>
    <w:rsid w:val="004161B4"/>
    <w:rsid w:val="004172A2"/>
    <w:rsid w:val="00426C83"/>
    <w:rsid w:val="00434914"/>
    <w:rsid w:val="004366EF"/>
    <w:rsid w:val="00452D77"/>
    <w:rsid w:val="004539BC"/>
    <w:rsid w:val="004613A1"/>
    <w:rsid w:val="00467B1F"/>
    <w:rsid w:val="004830C0"/>
    <w:rsid w:val="00490D9A"/>
    <w:rsid w:val="00491021"/>
    <w:rsid w:val="004A21ED"/>
    <w:rsid w:val="004A700B"/>
    <w:rsid w:val="004B2B38"/>
    <w:rsid w:val="004D2F3E"/>
    <w:rsid w:val="00515B81"/>
    <w:rsid w:val="00525F6F"/>
    <w:rsid w:val="0053240C"/>
    <w:rsid w:val="00535C13"/>
    <w:rsid w:val="005462E1"/>
    <w:rsid w:val="00557FCD"/>
    <w:rsid w:val="005611DD"/>
    <w:rsid w:val="00563568"/>
    <w:rsid w:val="00571CBB"/>
    <w:rsid w:val="00593C57"/>
    <w:rsid w:val="00597E4A"/>
    <w:rsid w:val="005A2718"/>
    <w:rsid w:val="005C65BD"/>
    <w:rsid w:val="005D21DB"/>
    <w:rsid w:val="005F2BA4"/>
    <w:rsid w:val="00615C77"/>
    <w:rsid w:val="006217AD"/>
    <w:rsid w:val="00626DE0"/>
    <w:rsid w:val="00627B67"/>
    <w:rsid w:val="00630B6F"/>
    <w:rsid w:val="00673E15"/>
    <w:rsid w:val="006908E2"/>
    <w:rsid w:val="00696FEC"/>
    <w:rsid w:val="00697410"/>
    <w:rsid w:val="006A5343"/>
    <w:rsid w:val="006A7D57"/>
    <w:rsid w:val="006B2E1B"/>
    <w:rsid w:val="006B6DEF"/>
    <w:rsid w:val="006B7A38"/>
    <w:rsid w:val="006C4661"/>
    <w:rsid w:val="006C5AD3"/>
    <w:rsid w:val="006E7232"/>
    <w:rsid w:val="006F035F"/>
    <w:rsid w:val="007161C7"/>
    <w:rsid w:val="007251C8"/>
    <w:rsid w:val="007322C8"/>
    <w:rsid w:val="00736A3B"/>
    <w:rsid w:val="00742E8D"/>
    <w:rsid w:val="007501DF"/>
    <w:rsid w:val="00764EA2"/>
    <w:rsid w:val="00787391"/>
    <w:rsid w:val="007A3676"/>
    <w:rsid w:val="007B54C5"/>
    <w:rsid w:val="007C4D3F"/>
    <w:rsid w:val="007D6E2E"/>
    <w:rsid w:val="007E0463"/>
    <w:rsid w:val="007F2D1E"/>
    <w:rsid w:val="007F7D39"/>
    <w:rsid w:val="00804F22"/>
    <w:rsid w:val="0080517E"/>
    <w:rsid w:val="00806A8C"/>
    <w:rsid w:val="008200E4"/>
    <w:rsid w:val="008238C3"/>
    <w:rsid w:val="00830BF1"/>
    <w:rsid w:val="008556D8"/>
    <w:rsid w:val="00863445"/>
    <w:rsid w:val="008640B6"/>
    <w:rsid w:val="008A2E5F"/>
    <w:rsid w:val="008B4426"/>
    <w:rsid w:val="008D6C46"/>
    <w:rsid w:val="008E6EE6"/>
    <w:rsid w:val="009040E9"/>
    <w:rsid w:val="0091738B"/>
    <w:rsid w:val="00927E40"/>
    <w:rsid w:val="00930564"/>
    <w:rsid w:val="00937DAE"/>
    <w:rsid w:val="009528DF"/>
    <w:rsid w:val="00956FB3"/>
    <w:rsid w:val="00957406"/>
    <w:rsid w:val="00961E24"/>
    <w:rsid w:val="00970192"/>
    <w:rsid w:val="00995C71"/>
    <w:rsid w:val="009B4553"/>
    <w:rsid w:val="009B58C1"/>
    <w:rsid w:val="009C10A5"/>
    <w:rsid w:val="009D54A2"/>
    <w:rsid w:val="009E5733"/>
    <w:rsid w:val="009E6C38"/>
    <w:rsid w:val="009F4834"/>
    <w:rsid w:val="00A06EAE"/>
    <w:rsid w:val="00A16B89"/>
    <w:rsid w:val="00A353B1"/>
    <w:rsid w:val="00A46F49"/>
    <w:rsid w:val="00A51329"/>
    <w:rsid w:val="00A5702F"/>
    <w:rsid w:val="00A61098"/>
    <w:rsid w:val="00A85AC5"/>
    <w:rsid w:val="00A87642"/>
    <w:rsid w:val="00A9236F"/>
    <w:rsid w:val="00AA6231"/>
    <w:rsid w:val="00AB4556"/>
    <w:rsid w:val="00AB5FD2"/>
    <w:rsid w:val="00AD3A32"/>
    <w:rsid w:val="00AE60B4"/>
    <w:rsid w:val="00B01B33"/>
    <w:rsid w:val="00B063EF"/>
    <w:rsid w:val="00B11F50"/>
    <w:rsid w:val="00B13BD0"/>
    <w:rsid w:val="00B15AA6"/>
    <w:rsid w:val="00B17024"/>
    <w:rsid w:val="00B32ABC"/>
    <w:rsid w:val="00B35DA7"/>
    <w:rsid w:val="00B40DBA"/>
    <w:rsid w:val="00B4296A"/>
    <w:rsid w:val="00B80E8F"/>
    <w:rsid w:val="00B86D21"/>
    <w:rsid w:val="00BA36D3"/>
    <w:rsid w:val="00BC490D"/>
    <w:rsid w:val="00BC4BC1"/>
    <w:rsid w:val="00BD2F3A"/>
    <w:rsid w:val="00BD3B5C"/>
    <w:rsid w:val="00BD7B0C"/>
    <w:rsid w:val="00BF07DE"/>
    <w:rsid w:val="00C13676"/>
    <w:rsid w:val="00C554B4"/>
    <w:rsid w:val="00C57C38"/>
    <w:rsid w:val="00C64EDA"/>
    <w:rsid w:val="00C93C6F"/>
    <w:rsid w:val="00C954A2"/>
    <w:rsid w:val="00CA4101"/>
    <w:rsid w:val="00CA5BEA"/>
    <w:rsid w:val="00CB013E"/>
    <w:rsid w:val="00CB6CA3"/>
    <w:rsid w:val="00CC3DC0"/>
    <w:rsid w:val="00CE6ED5"/>
    <w:rsid w:val="00D13BD7"/>
    <w:rsid w:val="00D15C62"/>
    <w:rsid w:val="00D46583"/>
    <w:rsid w:val="00D55EA6"/>
    <w:rsid w:val="00D96867"/>
    <w:rsid w:val="00D972A2"/>
    <w:rsid w:val="00D976EC"/>
    <w:rsid w:val="00DB1210"/>
    <w:rsid w:val="00DB7EAC"/>
    <w:rsid w:val="00DD705F"/>
    <w:rsid w:val="00DF30AA"/>
    <w:rsid w:val="00DF3715"/>
    <w:rsid w:val="00DF410E"/>
    <w:rsid w:val="00E4451B"/>
    <w:rsid w:val="00E548FD"/>
    <w:rsid w:val="00E61E03"/>
    <w:rsid w:val="00E646AC"/>
    <w:rsid w:val="00E6524F"/>
    <w:rsid w:val="00E83DCA"/>
    <w:rsid w:val="00E862BC"/>
    <w:rsid w:val="00E86A88"/>
    <w:rsid w:val="00E92AFD"/>
    <w:rsid w:val="00EA50F8"/>
    <w:rsid w:val="00EA6FFE"/>
    <w:rsid w:val="00EB5A26"/>
    <w:rsid w:val="00ED6BD3"/>
    <w:rsid w:val="00EF15F9"/>
    <w:rsid w:val="00F0148D"/>
    <w:rsid w:val="00F01728"/>
    <w:rsid w:val="00F12D83"/>
    <w:rsid w:val="00F136F6"/>
    <w:rsid w:val="00F13A69"/>
    <w:rsid w:val="00F17216"/>
    <w:rsid w:val="00F2443B"/>
    <w:rsid w:val="00F323D4"/>
    <w:rsid w:val="00F33F35"/>
    <w:rsid w:val="00F350BF"/>
    <w:rsid w:val="00F40F84"/>
    <w:rsid w:val="00F417E8"/>
    <w:rsid w:val="00F46A9A"/>
    <w:rsid w:val="00F66E3E"/>
    <w:rsid w:val="00F81445"/>
    <w:rsid w:val="00FA2DF8"/>
    <w:rsid w:val="00FD1ABC"/>
    <w:rsid w:val="00FD2DA1"/>
    <w:rsid w:val="00FD5A94"/>
    <w:rsid w:val="00FD6D78"/>
    <w:rsid w:val="00FE3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406124-FC50-4B32-8036-925BA46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046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226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9E5733"/>
    <w:pPr>
      <w:ind w:left="720"/>
      <w:contextualSpacing/>
    </w:pPr>
  </w:style>
  <w:style w:type="paragraph" w:styleId="a5">
    <w:name w:val="endnote text"/>
    <w:basedOn w:val="a"/>
    <w:link w:val="a6"/>
    <w:uiPriority w:val="99"/>
    <w:semiHidden/>
    <w:unhideWhenUsed/>
    <w:rsid w:val="00742E8D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link w:val="a5"/>
    <w:uiPriority w:val="99"/>
    <w:semiHidden/>
    <w:rsid w:val="00742E8D"/>
    <w:rPr>
      <w:sz w:val="20"/>
      <w:szCs w:val="20"/>
    </w:rPr>
  </w:style>
  <w:style w:type="character" w:styleId="a7">
    <w:name w:val="endnote reference"/>
    <w:uiPriority w:val="99"/>
    <w:semiHidden/>
    <w:unhideWhenUsed/>
    <w:rsid w:val="00742E8D"/>
    <w:rPr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8E6EE6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8E6EE6"/>
    <w:rPr>
      <w:sz w:val="20"/>
      <w:szCs w:val="20"/>
    </w:rPr>
  </w:style>
  <w:style w:type="character" w:styleId="aa">
    <w:name w:val="footnote reference"/>
    <w:uiPriority w:val="99"/>
    <w:semiHidden/>
    <w:unhideWhenUsed/>
    <w:rsid w:val="008E6EE6"/>
    <w:rPr>
      <w:vertAlign w:val="superscript"/>
    </w:rPr>
  </w:style>
  <w:style w:type="paragraph" w:customStyle="1" w:styleId="ConsPlusNonformat">
    <w:name w:val="ConsPlusNonformat"/>
    <w:rsid w:val="0026792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D2F3A"/>
    <w:pPr>
      <w:widowControl w:val="0"/>
      <w:autoSpaceDE w:val="0"/>
      <w:autoSpaceDN w:val="0"/>
    </w:pPr>
    <w:rPr>
      <w:rFonts w:cs="Calibri"/>
      <w:sz w:val="22"/>
    </w:rPr>
  </w:style>
  <w:style w:type="paragraph" w:styleId="ab">
    <w:name w:val="Plain Text"/>
    <w:basedOn w:val="a"/>
    <w:link w:val="ac"/>
    <w:rsid w:val="000C26B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rsid w:val="000C26B4"/>
    <w:rPr>
      <w:rFonts w:ascii="Courier New" w:hAnsi="Courier New"/>
    </w:rPr>
  </w:style>
  <w:style w:type="paragraph" w:customStyle="1" w:styleId="s16">
    <w:name w:val="s_16"/>
    <w:basedOn w:val="a"/>
    <w:rsid w:val="000C26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d">
    <w:name w:val="No Spacing"/>
    <w:uiPriority w:val="1"/>
    <w:qFormat/>
    <w:rsid w:val="001B466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2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3FBF2F-F46C-4896-8ECD-22908CADE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АКИПКРО</dc:creator>
  <cp:lastModifiedBy>Титаренко Т.А.</cp:lastModifiedBy>
  <cp:revision>13</cp:revision>
  <dcterms:created xsi:type="dcterms:W3CDTF">2020-10-14T06:32:00Z</dcterms:created>
  <dcterms:modified xsi:type="dcterms:W3CDTF">2023-01-23T01:45:00Z</dcterms:modified>
</cp:coreProperties>
</file>